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F5" w:rsidRPr="00030688" w:rsidRDefault="00030688" w:rsidP="00030688">
      <w:pPr>
        <w:jc w:val="center"/>
        <w:rPr>
          <w:rFonts w:ascii="Times New Roman" w:hAnsi="Times New Roman" w:cs="Times New Roman"/>
          <w:sz w:val="32"/>
          <w:szCs w:val="32"/>
        </w:rPr>
      </w:pPr>
      <w:r w:rsidRPr="00030688">
        <w:rPr>
          <w:rFonts w:ascii="Times New Roman" w:hAnsi="Times New Roman" w:cs="Times New Roman"/>
          <w:sz w:val="32"/>
          <w:szCs w:val="32"/>
        </w:rPr>
        <w:t>Conductivity Measurements – Operating Instructions</w:t>
      </w:r>
    </w:p>
    <w:p w:rsidR="00030688" w:rsidRDefault="00030688">
      <w:r>
        <w:rPr>
          <w:noProof/>
        </w:rPr>
        <w:drawing>
          <wp:anchor distT="0" distB="0" distL="114300" distR="114300" simplePos="0" relativeHeight="251658752" behindDoc="0" locked="0" layoutInCell="1" allowOverlap="1" wp14:anchorId="4889F1EC">
            <wp:simplePos x="0" y="0"/>
            <wp:positionH relativeFrom="column">
              <wp:posOffset>-99646</wp:posOffset>
            </wp:positionH>
            <wp:positionV relativeFrom="paragraph">
              <wp:posOffset>219027</wp:posOffset>
            </wp:positionV>
            <wp:extent cx="3242945" cy="2512695"/>
            <wp:effectExtent l="0" t="0" r="0" b="1905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688" w:rsidRDefault="00030688" w:rsidP="00030688">
      <w:r>
        <w:t>1. Connect the conductivity cell or resistance to be measured between the two blue binding posts on the top tight panel.</w:t>
      </w:r>
    </w:p>
    <w:p w:rsidR="00030688" w:rsidRDefault="00030688" w:rsidP="00030688">
      <w:r>
        <w:t>2. Connect compensating capacitor, if any, behind the end blue and black binding posts.</w:t>
      </w:r>
    </w:p>
    <w:p w:rsidR="001D2781" w:rsidRDefault="001D2781" w:rsidP="00030688">
      <w:r>
        <w:t>3. Apply power, select either LINE or 1K Hertz bridge frequency.</w:t>
      </w:r>
    </w:p>
    <w:p w:rsidR="00E9317E" w:rsidRDefault="001D2781" w:rsidP="00030688">
      <w:r>
        <w:t>4</w:t>
      </w:r>
      <w:r w:rsidR="00E9317E">
        <w:t>. Adjust SENSITIVITY control to obtain a ‘dark’ window in the center pf the null-indicator.</w:t>
      </w:r>
    </w:p>
    <w:p w:rsidR="00E9317E" w:rsidRDefault="00E9317E" w:rsidP="00030688"/>
    <w:p w:rsidR="00030688" w:rsidRDefault="00E9317E" w:rsidP="00030688">
      <w:r>
        <w:t>5. Rotate the RANGE/FUNCTION switch to find the longest dark-window on the null-indicator.</w:t>
      </w:r>
      <w:r w:rsidR="00030688">
        <w:t xml:space="preserve"> </w:t>
      </w:r>
      <w:r w:rsidR="00F272B2">
        <w:t>Re-adjust the SENSITIVITY control as necessary. Indication may be ambiguous between two adjacent ranges.</w:t>
      </w:r>
    </w:p>
    <w:p w:rsidR="00F272B2" w:rsidRDefault="00F272B2" w:rsidP="00030688">
      <w:r>
        <w:t>6. Rotate the DRIVE control to obtain the longest window on the null-indicator. Re-adjust the SENSITIVITY control as necessary. It may be necessary to switch to an adjacent range if value is near one end of the dial scale.</w:t>
      </w:r>
    </w:p>
    <w:p w:rsidR="00F272B2" w:rsidRDefault="005130F2" w:rsidP="000306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D1A6823">
            <wp:simplePos x="0" y="0"/>
            <wp:positionH relativeFrom="margin">
              <wp:posOffset>873369</wp:posOffset>
            </wp:positionH>
            <wp:positionV relativeFrom="paragraph">
              <wp:posOffset>610185</wp:posOffset>
            </wp:positionV>
            <wp:extent cx="4375346" cy="3062319"/>
            <wp:effectExtent l="0" t="0" r="6350" b="5080"/>
            <wp:wrapSquare wrapText="bothSides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44" cy="30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2B2">
        <w:t>7.</w:t>
      </w:r>
      <w:r w:rsidR="005F3C4C">
        <w:t xml:space="preserve"> </w:t>
      </w:r>
      <w:bookmarkStart w:id="0" w:name="_GoBack"/>
      <w:bookmarkEnd w:id="0"/>
      <w:r w:rsidR="00F272B2">
        <w:t>Read the conductance (resistance) value off the dial scale and multiple by scale factor from the FUNCTION switch to obtain the final reading.</w:t>
      </w:r>
      <w:r w:rsidRPr="005130F2">
        <w:rPr>
          <w:noProof/>
        </w:rPr>
        <w:t xml:space="preserve"> </w:t>
      </w: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  <w:r>
        <w:rPr>
          <w:noProof/>
        </w:rPr>
        <w:lastRenderedPageBreak/>
        <w:t xml:space="preserve">                 </w:t>
      </w:r>
      <w:r>
        <w:rPr>
          <w:noProof/>
        </w:rPr>
        <w:drawing>
          <wp:inline distT="0" distB="0" distL="0" distR="0" wp14:anchorId="3A0F3918" wp14:editId="38056DAB">
            <wp:extent cx="5391150" cy="2200275"/>
            <wp:effectExtent l="0" t="0" r="0" b="9525"/>
            <wp:docPr id="184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F3C4C" w:rsidRDefault="005F3C4C" w:rsidP="00030688">
      <w:pPr>
        <w:rPr>
          <w:noProof/>
        </w:rPr>
      </w:pP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 xml:space="preserve">                </w:t>
      </w:r>
      <w:r>
        <w:rPr>
          <w:rFonts w:eastAsiaTheme="minorEastAsia" w:hAnsi="Calibri"/>
          <w:color w:val="000000" w:themeColor="text1"/>
          <w:kern w:val="24"/>
          <w:sz w:val="36"/>
          <w:szCs w:val="36"/>
        </w:rPr>
        <w:t>For aqueous solutions</w:t>
      </w: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>
      <w:pPr>
        <w:rPr>
          <w:noProof/>
        </w:rPr>
      </w:pPr>
    </w:p>
    <w:p w:rsidR="005F3C4C" w:rsidRDefault="005F3C4C" w:rsidP="00030688"/>
    <w:sectPr w:rsidR="005F3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526"/>
    <w:multiLevelType w:val="hybridMultilevel"/>
    <w:tmpl w:val="FD3C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E05D9"/>
    <w:multiLevelType w:val="hybridMultilevel"/>
    <w:tmpl w:val="1D6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88"/>
    <w:rsid w:val="00030688"/>
    <w:rsid w:val="001D2781"/>
    <w:rsid w:val="005130F2"/>
    <w:rsid w:val="005F3C4C"/>
    <w:rsid w:val="00943EF5"/>
    <w:rsid w:val="00E9317E"/>
    <w:rsid w:val="00F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Nicholas Thomas</dc:creator>
  <cp:keywords/>
  <dc:description/>
  <cp:lastModifiedBy>user</cp:lastModifiedBy>
  <cp:revision>5</cp:revision>
  <dcterms:created xsi:type="dcterms:W3CDTF">2017-12-11T18:16:00Z</dcterms:created>
  <dcterms:modified xsi:type="dcterms:W3CDTF">2018-01-21T19:28:00Z</dcterms:modified>
</cp:coreProperties>
</file>